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61" w:rsidRDefault="006075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7561" w:rsidRDefault="00607561">
      <w:pPr>
        <w:pStyle w:val="ConsPlusNormal"/>
        <w:jc w:val="both"/>
        <w:outlineLvl w:val="0"/>
      </w:pPr>
    </w:p>
    <w:p w:rsidR="00607561" w:rsidRDefault="00607561">
      <w:pPr>
        <w:pStyle w:val="ConsPlusNormal"/>
      </w:pPr>
      <w:r>
        <w:t>Зарегистрировано в Минюсте России 7 сентября 2018 г. N 52118</w:t>
      </w:r>
    </w:p>
    <w:p w:rsidR="00607561" w:rsidRDefault="0060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561" w:rsidRDefault="00607561">
      <w:pPr>
        <w:pStyle w:val="ConsPlusNormal"/>
        <w:jc w:val="both"/>
      </w:pPr>
    </w:p>
    <w:p w:rsidR="00607561" w:rsidRDefault="006075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07561" w:rsidRDefault="00607561">
      <w:pPr>
        <w:pStyle w:val="ConsPlusTitle"/>
        <w:jc w:val="center"/>
      </w:pPr>
    </w:p>
    <w:p w:rsidR="00607561" w:rsidRDefault="00607561">
      <w:pPr>
        <w:pStyle w:val="ConsPlusTitle"/>
        <w:jc w:val="center"/>
      </w:pPr>
      <w:r>
        <w:t>ПРИКАЗ</w:t>
      </w:r>
    </w:p>
    <w:p w:rsidR="00607561" w:rsidRDefault="00607561">
      <w:pPr>
        <w:pStyle w:val="ConsPlusTitle"/>
        <w:jc w:val="center"/>
      </w:pPr>
      <w:r>
        <w:t>от 24 августа 2018 г. N 550н</w:t>
      </w:r>
    </w:p>
    <w:p w:rsidR="00607561" w:rsidRDefault="00607561">
      <w:pPr>
        <w:pStyle w:val="ConsPlusTitle"/>
        <w:jc w:val="center"/>
      </w:pPr>
    </w:p>
    <w:p w:rsidR="00607561" w:rsidRDefault="00607561">
      <w:pPr>
        <w:pStyle w:val="ConsPlusTitle"/>
        <w:jc w:val="center"/>
      </w:pPr>
      <w:r>
        <w:t>ОБ УСТАНОВЛЕНИИ</w:t>
      </w:r>
    </w:p>
    <w:p w:rsidR="00607561" w:rsidRDefault="00607561">
      <w:pPr>
        <w:pStyle w:val="ConsPlusTitle"/>
        <w:jc w:val="center"/>
      </w:pPr>
      <w:r>
        <w:t>ВЕЛИЧИНЫ ПРОЖИТОЧНОГО МИНИМУМА НА ДУШУ НАСЕЛЕНИЯ</w:t>
      </w:r>
    </w:p>
    <w:p w:rsidR="00607561" w:rsidRDefault="00607561">
      <w:pPr>
        <w:pStyle w:val="ConsPlusTitle"/>
        <w:jc w:val="center"/>
      </w:pPr>
      <w:r>
        <w:t>И ПО ОСНОВНЫМ СОЦИАЛЬНО-ДЕМОГРАФИЧЕСКИМ ГРУППАМ НАСЕЛЕНИЯ</w:t>
      </w:r>
    </w:p>
    <w:p w:rsidR="00607561" w:rsidRDefault="00607561">
      <w:pPr>
        <w:pStyle w:val="ConsPlusTitle"/>
        <w:jc w:val="center"/>
      </w:pPr>
      <w:r>
        <w:t>В ЦЕЛОМ ПО РОССИЙСКОЙ ФЕДЕРАЦИИ ЗА II КВАРТАЛ 2018 ГОДА</w:t>
      </w:r>
    </w:p>
    <w:p w:rsidR="00607561" w:rsidRDefault="00607561">
      <w:pPr>
        <w:pStyle w:val="ConsPlusNormal"/>
        <w:jc w:val="both"/>
      </w:pPr>
    </w:p>
    <w:p w:rsidR="00607561" w:rsidRDefault="006075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декабря 2017 г.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 (Собрание законодательства Российской Федерации, 2018, N 3, ст. 538) приказываю:</w:t>
      </w:r>
    </w:p>
    <w:p w:rsidR="00607561" w:rsidRDefault="00607561">
      <w:pPr>
        <w:pStyle w:val="ConsPlusNormal"/>
        <w:spacing w:before="220"/>
        <w:ind w:firstLine="540"/>
        <w:jc w:val="both"/>
      </w:pPr>
      <w:r>
        <w:t>Установить по согласованию с Министерством экономического развития Российской Федерации и Министерством финансов Российской Федерации величину прожиточного минимума в целом по Российской Федерации за II квартал 2018 года на душу населения 10444 рубля, для трудоспособного населения - 11280 рублей, пенсионеров - 8583 рубля, детей - 10390 рублей.</w:t>
      </w:r>
    </w:p>
    <w:p w:rsidR="00607561" w:rsidRDefault="00607561">
      <w:pPr>
        <w:pStyle w:val="ConsPlusNormal"/>
        <w:jc w:val="both"/>
      </w:pPr>
    </w:p>
    <w:p w:rsidR="00607561" w:rsidRDefault="00607561">
      <w:pPr>
        <w:pStyle w:val="ConsPlusNormal"/>
        <w:jc w:val="right"/>
      </w:pPr>
      <w:r>
        <w:t>Министр</w:t>
      </w:r>
    </w:p>
    <w:p w:rsidR="00607561" w:rsidRDefault="00607561">
      <w:pPr>
        <w:pStyle w:val="ConsPlusNormal"/>
        <w:jc w:val="right"/>
      </w:pPr>
      <w:r>
        <w:t>М.А.ТОПИЛИН</w:t>
      </w:r>
    </w:p>
    <w:p w:rsidR="00607561" w:rsidRDefault="00607561">
      <w:pPr>
        <w:pStyle w:val="ConsPlusNormal"/>
        <w:jc w:val="both"/>
      </w:pPr>
    </w:p>
    <w:p w:rsidR="00607561" w:rsidRDefault="00607561">
      <w:pPr>
        <w:pStyle w:val="ConsPlusNormal"/>
        <w:jc w:val="both"/>
      </w:pPr>
    </w:p>
    <w:p w:rsidR="00607561" w:rsidRDefault="0060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AF9" w:rsidRDefault="003C5AF9">
      <w:bookmarkStart w:id="0" w:name="_GoBack"/>
      <w:bookmarkEnd w:id="0"/>
    </w:p>
    <w:sectPr w:rsidR="003C5AF9" w:rsidSect="0027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1"/>
    <w:rsid w:val="003C5AF9"/>
    <w:rsid w:val="006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96026BE5A116905F268780CCBA0EB8B5C3B20B5F75F071DF8C8A3C2ABB7B68D564FDB0216DE1AE6GF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Ирина Игоревна Коростелева</cp:lastModifiedBy>
  <cp:revision>1</cp:revision>
  <dcterms:created xsi:type="dcterms:W3CDTF">2018-10-22T06:06:00Z</dcterms:created>
  <dcterms:modified xsi:type="dcterms:W3CDTF">2018-10-22T06:07:00Z</dcterms:modified>
</cp:coreProperties>
</file>